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9CE48" w14:textId="77777777" w:rsidR="00895F8A" w:rsidRPr="00243278" w:rsidRDefault="00025829" w:rsidP="00025829">
      <w:pPr>
        <w:jc w:val="center"/>
        <w:rPr>
          <w:b/>
          <w:u w:val="single"/>
        </w:rPr>
      </w:pPr>
      <w:r w:rsidRPr="00243278">
        <w:rPr>
          <w:b/>
          <w:u w:val="single"/>
        </w:rPr>
        <w:t>Binder outline</w:t>
      </w:r>
    </w:p>
    <w:p w14:paraId="3F0B99D7" w14:textId="77777777" w:rsidR="0009614D" w:rsidRDefault="0009614D"/>
    <w:p w14:paraId="3B19A658" w14:textId="77777777" w:rsidR="0009614D" w:rsidRDefault="0009614D">
      <w:r>
        <w:t>Illness and Injury Prevention Plan (IIPP)</w:t>
      </w:r>
    </w:p>
    <w:p w14:paraId="620F649E" w14:textId="77777777" w:rsidR="0009614D" w:rsidRDefault="0009614D">
      <w:r>
        <w:tab/>
        <w:t>Job Safety Analysis (JSA)</w:t>
      </w:r>
    </w:p>
    <w:p w14:paraId="0393FBC3" w14:textId="77777777" w:rsidR="0009614D" w:rsidRDefault="0009614D"/>
    <w:p w14:paraId="5F2E0CB4" w14:textId="77777777" w:rsidR="0009614D" w:rsidRDefault="0009614D" w:rsidP="0009614D">
      <w:r>
        <w:t>Emergency Action Plan (EAP)</w:t>
      </w:r>
    </w:p>
    <w:p w14:paraId="04AA3D52" w14:textId="77777777" w:rsidR="0009614D" w:rsidRDefault="0009614D" w:rsidP="0009614D">
      <w:r>
        <w:tab/>
        <w:t>Emergency procedures with contact information</w:t>
      </w:r>
    </w:p>
    <w:p w14:paraId="11FF23CC" w14:textId="77777777" w:rsidR="0009614D" w:rsidRDefault="0009614D" w:rsidP="0009614D">
      <w:pPr>
        <w:ind w:firstLine="720"/>
      </w:pPr>
      <w:r>
        <w:t>Evacuation maps</w:t>
      </w:r>
    </w:p>
    <w:p w14:paraId="040CF4A6" w14:textId="77777777" w:rsidR="0009614D" w:rsidRDefault="0009614D"/>
    <w:p w14:paraId="001225E0" w14:textId="77777777" w:rsidR="0009614D" w:rsidRDefault="0009614D">
      <w:r>
        <w:t>Training records</w:t>
      </w:r>
      <w:r w:rsidR="00364BDC">
        <w:t xml:space="preserve"> (3 years)</w:t>
      </w:r>
    </w:p>
    <w:p w14:paraId="5343C43C" w14:textId="77777777" w:rsidR="00364BDC" w:rsidRDefault="0009614D">
      <w:r>
        <w:tab/>
      </w:r>
      <w:r w:rsidR="00364BDC">
        <w:t>Online training certificates (if not found online)</w:t>
      </w:r>
    </w:p>
    <w:p w14:paraId="69CC2509" w14:textId="77777777" w:rsidR="0009614D" w:rsidRDefault="0009614D" w:rsidP="00364BDC">
      <w:pPr>
        <w:ind w:firstLine="720"/>
      </w:pPr>
      <w:r>
        <w:t>Initial site specific training for all personnel</w:t>
      </w:r>
    </w:p>
    <w:p w14:paraId="57B5BFAE" w14:textId="77777777" w:rsidR="0009614D" w:rsidRDefault="0009614D">
      <w:r>
        <w:tab/>
        <w:t>Annual update on :</w:t>
      </w:r>
    </w:p>
    <w:p w14:paraId="72876840" w14:textId="77777777" w:rsidR="0009614D" w:rsidRDefault="0009614D" w:rsidP="0009614D">
      <w:pPr>
        <w:ind w:left="2160"/>
      </w:pPr>
      <w:r>
        <w:t>IIPP</w:t>
      </w:r>
      <w:r>
        <w:tab/>
      </w:r>
    </w:p>
    <w:p w14:paraId="4FB74A9F" w14:textId="77777777" w:rsidR="0009614D" w:rsidRDefault="0009614D">
      <w:r>
        <w:tab/>
      </w:r>
      <w:r>
        <w:tab/>
      </w:r>
      <w:r>
        <w:tab/>
        <w:t>EAP</w:t>
      </w:r>
    </w:p>
    <w:p w14:paraId="45B69AD7" w14:textId="77777777" w:rsidR="00364BDC" w:rsidRDefault="00364BDC">
      <w:r>
        <w:tab/>
      </w:r>
      <w:r>
        <w:tab/>
      </w:r>
      <w:r>
        <w:tab/>
        <w:t xml:space="preserve">Chemical Hygiene Plan (CHP, online lab safety manual) </w:t>
      </w:r>
    </w:p>
    <w:p w14:paraId="095F0539" w14:textId="77777777" w:rsidR="0009614D" w:rsidRDefault="0009614D">
      <w:r>
        <w:tab/>
      </w:r>
      <w:r>
        <w:tab/>
      </w:r>
      <w:r>
        <w:tab/>
        <w:t>Hazardous spill response</w:t>
      </w:r>
    </w:p>
    <w:p w14:paraId="1D580A64" w14:textId="77777777" w:rsidR="0009614D" w:rsidRDefault="0009614D">
      <w:r>
        <w:tab/>
      </w:r>
      <w:r>
        <w:tab/>
      </w:r>
      <w:r>
        <w:tab/>
        <w:t>Hazardous waste management</w:t>
      </w:r>
    </w:p>
    <w:p w14:paraId="55935806" w14:textId="77777777" w:rsidR="0009614D" w:rsidRDefault="0009614D"/>
    <w:p w14:paraId="10A4B2C7" w14:textId="77777777" w:rsidR="00364BDC" w:rsidRDefault="00364BDC">
      <w:r>
        <w:t>Standard Operating Procedures (SOP)</w:t>
      </w:r>
    </w:p>
    <w:p w14:paraId="196B328B" w14:textId="77777777" w:rsidR="00364BDC" w:rsidRDefault="00364BDC">
      <w:r>
        <w:tab/>
        <w:t>Classes of hazards, i.e. Flammable, Corrosive, Toxics, Compressed Gasses</w:t>
      </w:r>
    </w:p>
    <w:p w14:paraId="407EC574" w14:textId="77777777" w:rsidR="00364BDC" w:rsidRDefault="00364BDC">
      <w:r>
        <w:tab/>
        <w:t>Carcinogens – individual chemical</w:t>
      </w:r>
    </w:p>
    <w:p w14:paraId="5A69CD81" w14:textId="77777777" w:rsidR="00364BDC" w:rsidRDefault="00364BDC"/>
    <w:p w14:paraId="27FDA9F4" w14:textId="77777777" w:rsidR="00364BDC" w:rsidRDefault="00364BDC">
      <w:r>
        <w:t>Self Inspections</w:t>
      </w:r>
    </w:p>
    <w:p w14:paraId="496DB22F" w14:textId="77777777" w:rsidR="00025829" w:rsidRDefault="00025829"/>
    <w:p w14:paraId="105985ED" w14:textId="77777777" w:rsidR="00025829" w:rsidRDefault="00025829">
      <w:r>
        <w:t>CHP</w:t>
      </w:r>
    </w:p>
    <w:p w14:paraId="55738833" w14:textId="77777777" w:rsidR="00025829" w:rsidRDefault="00025829"/>
    <w:p w14:paraId="4C3CE1B8" w14:textId="77777777" w:rsidR="00025829" w:rsidRDefault="00025829">
      <w:r>
        <w:t>Chemical Inventory (CIS)</w:t>
      </w:r>
    </w:p>
    <w:p w14:paraId="56AC3DD6" w14:textId="77777777" w:rsidR="00025829" w:rsidRDefault="00025829"/>
    <w:p w14:paraId="28CD2D76" w14:textId="77777777" w:rsidR="00025829" w:rsidRPr="00025829" w:rsidRDefault="00025829">
      <w:pPr>
        <w:rPr>
          <w:b/>
          <w:u w:val="single"/>
        </w:rPr>
      </w:pPr>
      <w:r w:rsidRPr="00025829">
        <w:rPr>
          <w:b/>
          <w:u w:val="single"/>
        </w:rPr>
        <w:t>Optional</w:t>
      </w:r>
    </w:p>
    <w:p w14:paraId="6255BEDD" w14:textId="77777777" w:rsidR="00025829" w:rsidRDefault="00025829"/>
    <w:p w14:paraId="0E880A91" w14:textId="1AA57DD7" w:rsidR="00025829" w:rsidRDefault="00A92974">
      <w:r>
        <w:t>Hazard Report Forms</w:t>
      </w:r>
    </w:p>
    <w:p w14:paraId="140A0DD5" w14:textId="77777777" w:rsidR="00364BDC" w:rsidRDefault="00364BDC"/>
    <w:p w14:paraId="60C15DD9" w14:textId="77777777" w:rsidR="00025829" w:rsidRDefault="00025829" w:rsidP="00025829">
      <w:r>
        <w:t>Controlled Substances</w:t>
      </w:r>
    </w:p>
    <w:p w14:paraId="753A33E2" w14:textId="77777777" w:rsidR="00025829" w:rsidRDefault="00025829" w:rsidP="00025829"/>
    <w:p w14:paraId="54E54E13" w14:textId="77777777" w:rsidR="00025829" w:rsidRDefault="00025829" w:rsidP="00025829">
      <w:r>
        <w:t>Lab Specific Plan</w:t>
      </w:r>
    </w:p>
    <w:p w14:paraId="7BF11B2C" w14:textId="77777777" w:rsidR="00025829" w:rsidRDefault="00025829" w:rsidP="00025829"/>
    <w:p w14:paraId="6BAC52E1" w14:textId="77777777" w:rsidR="000A0E1F" w:rsidRDefault="000A0E1F" w:rsidP="00025829">
      <w:r>
        <w:t>Safety Nets</w:t>
      </w:r>
    </w:p>
    <w:p w14:paraId="4CF47128" w14:textId="77777777" w:rsidR="000A0E1F" w:rsidRDefault="000A0E1F" w:rsidP="00025829"/>
    <w:p w14:paraId="58A5E944" w14:textId="77777777" w:rsidR="000A0E1F" w:rsidRDefault="000A0E1F" w:rsidP="00025829">
      <w:r>
        <w:t>Personal Protective Equipment (PPE-LHAT)</w:t>
      </w:r>
    </w:p>
    <w:p w14:paraId="6FF2B875" w14:textId="77777777" w:rsidR="000A0E1F" w:rsidRDefault="000A0E1F" w:rsidP="00025829"/>
    <w:p w14:paraId="4D9B49C7" w14:textId="77777777" w:rsidR="000A0E1F" w:rsidRDefault="000A0E1F" w:rsidP="00025829">
      <w:r>
        <w:t>Safety Data Sheets (SDS)</w:t>
      </w:r>
    </w:p>
    <w:p w14:paraId="596A3913" w14:textId="77777777" w:rsidR="000A0E1F" w:rsidRDefault="000A0E1F" w:rsidP="00025829"/>
    <w:p w14:paraId="5B1C6950" w14:textId="77777777" w:rsidR="000A0E1F" w:rsidRDefault="000A0E1F" w:rsidP="00025829">
      <w:r>
        <w:t>CUPA Inspection Information</w:t>
      </w:r>
    </w:p>
    <w:p w14:paraId="5EBFFF89" w14:textId="77777777" w:rsidR="00243278" w:rsidRDefault="00243278" w:rsidP="00025829"/>
    <w:p w14:paraId="06BB1EC3" w14:textId="77777777" w:rsidR="00243278" w:rsidRDefault="00243278" w:rsidP="00025829">
      <w:r>
        <w:t>Fire Inspection Information</w:t>
      </w:r>
    </w:p>
    <w:p w14:paraId="0041F6C3" w14:textId="0468C8F5" w:rsidR="00025829" w:rsidRPr="00243278" w:rsidRDefault="00025829">
      <w:r w:rsidRPr="00025829">
        <w:rPr>
          <w:b/>
          <w:u w:val="single"/>
        </w:rPr>
        <w:lastRenderedPageBreak/>
        <w:t>Additional Binders</w:t>
      </w:r>
      <w:bookmarkStart w:id="0" w:name="_GoBack"/>
      <w:bookmarkEnd w:id="0"/>
    </w:p>
    <w:p w14:paraId="7DA446B7" w14:textId="77777777" w:rsidR="00025829" w:rsidRPr="00025829" w:rsidRDefault="00025829">
      <w:pPr>
        <w:rPr>
          <w:b/>
          <w:u w:val="single"/>
        </w:rPr>
      </w:pPr>
    </w:p>
    <w:p w14:paraId="2239DD4F" w14:textId="77777777" w:rsidR="00364BDC" w:rsidRDefault="00025829">
      <w:r>
        <w:t>Radiation Use Authorization (RUA)</w:t>
      </w:r>
    </w:p>
    <w:p w14:paraId="20EBE71C" w14:textId="77777777" w:rsidR="00364BDC" w:rsidRDefault="00364BDC"/>
    <w:p w14:paraId="150DD49F" w14:textId="77777777" w:rsidR="00025829" w:rsidRDefault="00025829">
      <w:r>
        <w:t>Biological Use Authorization (BUA)</w:t>
      </w:r>
    </w:p>
    <w:p w14:paraId="4EA29B1F" w14:textId="77777777" w:rsidR="00025829" w:rsidRDefault="00025829"/>
    <w:p w14:paraId="4F25D96A" w14:textId="77777777" w:rsidR="00025829" w:rsidRDefault="00025829">
      <w:r>
        <w:t>Human Subjects Institutional Review Board (IRB)</w:t>
      </w:r>
    </w:p>
    <w:p w14:paraId="7A129996" w14:textId="77777777" w:rsidR="00025829" w:rsidRDefault="00025829"/>
    <w:p w14:paraId="369B06C7" w14:textId="77777777" w:rsidR="00025829" w:rsidRDefault="00025829"/>
    <w:p w14:paraId="745FE0B9" w14:textId="77777777" w:rsidR="00025829" w:rsidRDefault="00025829" w:rsidP="0009614D">
      <w:pPr>
        <w:ind w:firstLine="720"/>
      </w:pPr>
    </w:p>
    <w:sectPr w:rsidR="00025829" w:rsidSect="00895F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D"/>
    <w:rsid w:val="00025829"/>
    <w:rsid w:val="0009614D"/>
    <w:rsid w:val="000A0E1F"/>
    <w:rsid w:val="00243278"/>
    <w:rsid w:val="00364BDC"/>
    <w:rsid w:val="00895F8A"/>
    <w:rsid w:val="008E7B38"/>
    <w:rsid w:val="00A92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45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855</Characters>
  <Application>Microsoft Macintosh Word</Application>
  <DocSecurity>0</DocSecurity>
  <Lines>7</Lines>
  <Paragraphs>2</Paragraphs>
  <ScaleCrop>false</ScaleCrop>
  <Company>UC Davis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Viticulture &amp; Enology UC Davis</dc:creator>
  <cp:keywords/>
  <dc:description/>
  <cp:lastModifiedBy>Microsoft Office User</cp:lastModifiedBy>
  <cp:revision>4</cp:revision>
  <dcterms:created xsi:type="dcterms:W3CDTF">2015-11-23T19:31:00Z</dcterms:created>
  <dcterms:modified xsi:type="dcterms:W3CDTF">2016-02-29T18:54:00Z</dcterms:modified>
</cp:coreProperties>
</file>